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C710B" w14:textId="77777777" w:rsidR="00C316CD" w:rsidRDefault="00550CE2" w:rsidP="00C316CD">
      <w:pPr>
        <w:rPr>
          <w:b/>
          <w:bCs/>
        </w:rPr>
      </w:pPr>
      <w:r w:rsidRPr="00C316CD">
        <w:rPr>
          <w:b/>
          <w:bCs/>
        </w:rPr>
        <w:t>Widow and Widower Dictionary and Vocabulary</w:t>
      </w:r>
    </w:p>
    <w:p w14:paraId="761A2989" w14:textId="4FD4040E" w:rsidR="00550CE2" w:rsidRPr="00C316CD" w:rsidRDefault="00550CE2" w:rsidP="00C316CD">
      <w:pPr>
        <w:rPr>
          <w:b/>
          <w:bCs/>
        </w:rPr>
      </w:pPr>
      <w:r w:rsidRPr="00164DDA">
        <w:rPr>
          <w:b/>
          <w:bCs/>
          <w:u w:val="single"/>
        </w:rPr>
        <w:t xml:space="preserve">Vocabulary </w:t>
      </w:r>
    </w:p>
    <w:p w14:paraId="64B85CB6" w14:textId="77777777" w:rsidR="00550CE2" w:rsidRPr="002C1C24" w:rsidRDefault="00550CE2" w:rsidP="00550CE2">
      <w:pPr>
        <w:spacing w:after="0" w:line="240" w:lineRule="auto"/>
      </w:pPr>
      <w:r w:rsidRPr="002C1C24">
        <w:t>Grieve-suffer grief</w:t>
      </w:r>
      <w:r w:rsidRPr="002C1C24">
        <w:rPr>
          <w:rFonts w:ascii="Roboto" w:hAnsi="Roboto"/>
          <w:sz w:val="21"/>
          <w:szCs w:val="21"/>
          <w:shd w:val="clear" w:color="auto" w:fill="FFFFFF"/>
        </w:rPr>
        <w:t xml:space="preserve"> caused by someone's death.</w:t>
      </w:r>
    </w:p>
    <w:p w14:paraId="7C005753" w14:textId="77777777" w:rsidR="005D450A" w:rsidRPr="002C1C24" w:rsidRDefault="005D450A" w:rsidP="00550CE2">
      <w:pPr>
        <w:spacing w:after="0" w:line="240" w:lineRule="auto"/>
      </w:pPr>
    </w:p>
    <w:p w14:paraId="0FC99A59" w14:textId="618665E8" w:rsidR="00550CE2" w:rsidRPr="002C1C24" w:rsidRDefault="00550CE2" w:rsidP="00550CE2">
      <w:pPr>
        <w:spacing w:after="0" w:line="240" w:lineRule="auto"/>
        <w:rPr>
          <w:rStyle w:val="aranob"/>
          <w:rFonts w:ascii="Roboto" w:hAnsi="Roboto"/>
          <w:sz w:val="21"/>
          <w:szCs w:val="21"/>
          <w:shd w:val="clear" w:color="auto" w:fill="FFFFFF"/>
        </w:rPr>
      </w:pPr>
      <w:r w:rsidRPr="002C1C24">
        <w:t>Mourn-</w:t>
      </w:r>
      <w:r w:rsidRPr="002C1C24">
        <w:rPr>
          <w:rFonts w:ascii="Roboto" w:hAnsi="Roboto"/>
          <w:sz w:val="21"/>
          <w:szCs w:val="21"/>
          <w:shd w:val="clear" w:color="auto" w:fill="FFFFFF"/>
        </w:rPr>
        <w:t>feel or show deep </w:t>
      </w:r>
      <w:hyperlink r:id="rId4" w:history="1">
        <w:r w:rsidRPr="002C1C24">
          <w:rPr>
            <w:rStyle w:val="Hyperlink"/>
            <w:rFonts w:ascii="Roboto" w:hAnsi="Roboto"/>
            <w:color w:val="auto"/>
            <w:sz w:val="21"/>
            <w:szCs w:val="21"/>
            <w:u w:val="none"/>
            <w:shd w:val="clear" w:color="auto" w:fill="FFFFFF"/>
          </w:rPr>
          <w:t>sorrow</w:t>
        </w:r>
      </w:hyperlink>
      <w:r w:rsidRPr="002C1C24">
        <w:rPr>
          <w:rStyle w:val="aranob"/>
          <w:rFonts w:ascii="Roboto" w:hAnsi="Roboto"/>
          <w:sz w:val="21"/>
          <w:szCs w:val="21"/>
          <w:shd w:val="clear" w:color="auto" w:fill="FFFFFF"/>
        </w:rPr>
        <w:t xml:space="preserve"> for someone or their death.</w:t>
      </w:r>
    </w:p>
    <w:p w14:paraId="3C751677" w14:textId="77777777" w:rsidR="005D450A" w:rsidRPr="002C1C24" w:rsidRDefault="005D450A" w:rsidP="00550CE2">
      <w:pPr>
        <w:spacing w:after="0" w:line="240" w:lineRule="auto"/>
      </w:pPr>
    </w:p>
    <w:p w14:paraId="4432EED8" w14:textId="3422F746" w:rsidR="00550CE2" w:rsidRPr="002C1C24" w:rsidRDefault="00250C55" w:rsidP="00550CE2">
      <w:pPr>
        <w:spacing w:after="0" w:line="240" w:lineRule="auto"/>
        <w:rPr>
          <w:rStyle w:val="aranob"/>
          <w:rFonts w:ascii="Roboto" w:hAnsi="Roboto"/>
          <w:sz w:val="21"/>
          <w:szCs w:val="21"/>
          <w:shd w:val="clear" w:color="auto" w:fill="FFFFFF"/>
        </w:rPr>
      </w:pPr>
      <w:r w:rsidRPr="002C1C24">
        <w:t>Lament</w:t>
      </w:r>
      <w:r w:rsidRPr="002C1C24">
        <w:rPr>
          <w:rFonts w:ascii="Roboto" w:hAnsi="Roboto"/>
          <w:sz w:val="21"/>
          <w:szCs w:val="21"/>
          <w:shd w:val="clear" w:color="auto" w:fill="FFFFFF"/>
        </w:rPr>
        <w:t>-a passionate expression of grief or </w:t>
      </w:r>
      <w:hyperlink r:id="rId5" w:history="1">
        <w:r w:rsidRPr="002C1C24">
          <w:rPr>
            <w:rStyle w:val="Hyperlink"/>
            <w:rFonts w:ascii="Roboto" w:hAnsi="Roboto"/>
            <w:color w:val="auto"/>
            <w:sz w:val="21"/>
            <w:szCs w:val="21"/>
            <w:u w:val="none"/>
            <w:shd w:val="clear" w:color="auto" w:fill="FFFFFF"/>
          </w:rPr>
          <w:t>sorrow</w:t>
        </w:r>
      </w:hyperlink>
      <w:r w:rsidRPr="002C1C24">
        <w:rPr>
          <w:rFonts w:ascii="Roboto" w:hAnsi="Roboto"/>
          <w:sz w:val="21"/>
          <w:szCs w:val="21"/>
          <w:shd w:val="clear" w:color="auto" w:fill="FFFFFF"/>
        </w:rPr>
        <w:t>.</w:t>
      </w:r>
    </w:p>
    <w:p w14:paraId="561EFFED" w14:textId="77777777" w:rsidR="005D450A" w:rsidRPr="002C1C24" w:rsidRDefault="005D450A" w:rsidP="00550CE2">
      <w:pPr>
        <w:spacing w:after="0" w:line="240" w:lineRule="auto"/>
      </w:pPr>
    </w:p>
    <w:p w14:paraId="75BFF1A1" w14:textId="72EBAB7E" w:rsidR="00250C55" w:rsidRPr="002C1C24" w:rsidRDefault="00250C55" w:rsidP="00550CE2">
      <w:pPr>
        <w:spacing w:after="0" w:line="240" w:lineRule="auto"/>
        <w:rPr>
          <w:rFonts w:ascii="Roboto" w:hAnsi="Roboto"/>
          <w:sz w:val="21"/>
          <w:szCs w:val="21"/>
          <w:shd w:val="clear" w:color="auto" w:fill="FFFFFF"/>
        </w:rPr>
      </w:pPr>
      <w:r w:rsidRPr="002C1C24">
        <w:t xml:space="preserve">Apathy- </w:t>
      </w:r>
      <w:r w:rsidRPr="002C1C24">
        <w:rPr>
          <w:rFonts w:ascii="Roboto" w:hAnsi="Roboto"/>
          <w:sz w:val="21"/>
          <w:szCs w:val="21"/>
          <w:shd w:val="clear" w:color="auto" w:fill="FFFFFF"/>
        </w:rPr>
        <w:t>lack of interest, </w:t>
      </w:r>
      <w:hyperlink r:id="rId6" w:history="1">
        <w:r w:rsidRPr="002C1C24">
          <w:rPr>
            <w:rStyle w:val="Hyperlink"/>
            <w:rFonts w:ascii="Roboto" w:hAnsi="Roboto"/>
            <w:color w:val="auto"/>
            <w:sz w:val="21"/>
            <w:szCs w:val="21"/>
            <w:u w:val="none"/>
            <w:shd w:val="clear" w:color="auto" w:fill="FFFFFF"/>
          </w:rPr>
          <w:t>enthusiasm</w:t>
        </w:r>
      </w:hyperlink>
      <w:r w:rsidRPr="002C1C24">
        <w:rPr>
          <w:rFonts w:ascii="Roboto" w:hAnsi="Roboto"/>
          <w:sz w:val="21"/>
          <w:szCs w:val="21"/>
          <w:shd w:val="clear" w:color="auto" w:fill="FFFFFF"/>
        </w:rPr>
        <w:t>, or concern.</w:t>
      </w:r>
    </w:p>
    <w:p w14:paraId="669475CB" w14:textId="77777777" w:rsidR="00250C55" w:rsidRPr="002C1C24" w:rsidRDefault="00250C55" w:rsidP="00550CE2">
      <w:pPr>
        <w:spacing w:after="0" w:line="240" w:lineRule="auto"/>
      </w:pPr>
    </w:p>
    <w:p w14:paraId="08E481C2" w14:textId="77777777" w:rsidR="00250C55" w:rsidRPr="002C1C24" w:rsidRDefault="00250C55" w:rsidP="00550CE2">
      <w:pPr>
        <w:spacing w:after="0" w:line="240" w:lineRule="auto"/>
        <w:rPr>
          <w:rStyle w:val="aranob"/>
          <w:rFonts w:ascii="Roboto" w:hAnsi="Roboto"/>
          <w:sz w:val="21"/>
          <w:szCs w:val="21"/>
          <w:shd w:val="clear" w:color="auto" w:fill="FFFFFF"/>
        </w:rPr>
      </w:pPr>
    </w:p>
    <w:p w14:paraId="7101BC3E" w14:textId="77777777" w:rsidR="00550CE2" w:rsidRPr="002C1C24" w:rsidRDefault="00550CE2" w:rsidP="00550CE2">
      <w:pPr>
        <w:spacing w:after="0" w:line="240" w:lineRule="auto"/>
        <w:rPr>
          <w:rStyle w:val="aranob"/>
          <w:rFonts w:ascii="Roboto" w:hAnsi="Roboto"/>
          <w:sz w:val="21"/>
          <w:szCs w:val="21"/>
          <w:shd w:val="clear" w:color="auto" w:fill="FFFFFF"/>
        </w:rPr>
      </w:pPr>
      <w:r w:rsidRPr="002C1C24">
        <w:rPr>
          <w:rStyle w:val="aranob"/>
          <w:rFonts w:ascii="Roboto" w:hAnsi="Roboto"/>
          <w:sz w:val="21"/>
          <w:szCs w:val="21"/>
          <w:shd w:val="clear" w:color="auto" w:fill="FFFFFF"/>
        </w:rPr>
        <w:t>5 Stages of Grief</w:t>
      </w:r>
    </w:p>
    <w:p w14:paraId="6A9F8650" w14:textId="77777777" w:rsidR="00550CE2" w:rsidRPr="002C1C24" w:rsidRDefault="00550CE2" w:rsidP="00550CE2">
      <w:pPr>
        <w:spacing w:after="0" w:line="240" w:lineRule="auto"/>
        <w:rPr>
          <w:rFonts w:ascii="Roboto" w:hAnsi="Roboto"/>
          <w:sz w:val="21"/>
          <w:szCs w:val="21"/>
          <w:shd w:val="clear" w:color="auto" w:fill="FFFFFF"/>
        </w:rPr>
      </w:pPr>
      <w:r w:rsidRPr="002C1C24">
        <w:rPr>
          <w:rFonts w:ascii="Roboto" w:hAnsi="Roboto"/>
          <w:sz w:val="21"/>
          <w:szCs w:val="21"/>
          <w:shd w:val="clear" w:color="auto" w:fill="FFFFFF"/>
        </w:rPr>
        <w:t>1.Denial- the action of </w:t>
      </w:r>
      <w:hyperlink r:id="rId7" w:history="1">
        <w:r w:rsidRPr="002C1C24">
          <w:rPr>
            <w:rStyle w:val="Hyperlink"/>
            <w:rFonts w:ascii="Roboto" w:hAnsi="Roboto"/>
            <w:color w:val="auto"/>
            <w:sz w:val="21"/>
            <w:szCs w:val="21"/>
            <w:u w:val="none"/>
            <w:shd w:val="clear" w:color="auto" w:fill="FFFFFF"/>
          </w:rPr>
          <w:t>declaring</w:t>
        </w:r>
      </w:hyperlink>
      <w:r w:rsidRPr="002C1C24">
        <w:rPr>
          <w:rFonts w:ascii="Roboto" w:hAnsi="Roboto"/>
          <w:sz w:val="21"/>
          <w:szCs w:val="21"/>
          <w:shd w:val="clear" w:color="auto" w:fill="FFFFFF"/>
        </w:rPr>
        <w:t> something to be </w:t>
      </w:r>
      <w:hyperlink r:id="rId8" w:history="1">
        <w:r w:rsidRPr="002C1C24">
          <w:rPr>
            <w:rStyle w:val="Hyperlink"/>
            <w:rFonts w:ascii="Roboto" w:hAnsi="Roboto"/>
            <w:color w:val="auto"/>
            <w:sz w:val="21"/>
            <w:szCs w:val="21"/>
            <w:u w:val="none"/>
            <w:shd w:val="clear" w:color="auto" w:fill="FFFFFF"/>
          </w:rPr>
          <w:t>untrue</w:t>
        </w:r>
      </w:hyperlink>
      <w:r w:rsidRPr="002C1C24">
        <w:rPr>
          <w:rFonts w:ascii="Roboto" w:hAnsi="Roboto"/>
          <w:sz w:val="21"/>
          <w:szCs w:val="21"/>
          <w:shd w:val="clear" w:color="auto" w:fill="FFFFFF"/>
        </w:rPr>
        <w:t>.</w:t>
      </w:r>
    </w:p>
    <w:p w14:paraId="04F0AB92" w14:textId="77777777" w:rsidR="00550CE2" w:rsidRPr="002C1C24" w:rsidRDefault="00550CE2" w:rsidP="00550CE2">
      <w:pPr>
        <w:spacing w:after="0" w:line="240" w:lineRule="auto"/>
        <w:rPr>
          <w:rFonts w:ascii="Roboto" w:hAnsi="Roboto"/>
          <w:sz w:val="21"/>
          <w:szCs w:val="21"/>
          <w:shd w:val="clear" w:color="auto" w:fill="FFFFFF"/>
        </w:rPr>
      </w:pPr>
      <w:r w:rsidRPr="002C1C24">
        <w:rPr>
          <w:rFonts w:ascii="Roboto" w:hAnsi="Roboto"/>
          <w:sz w:val="21"/>
          <w:szCs w:val="21"/>
          <w:shd w:val="clear" w:color="auto" w:fill="FFFFFF"/>
        </w:rPr>
        <w:t>2.Anger- a strong feeling of annoyance, displeasure, or </w:t>
      </w:r>
      <w:hyperlink r:id="rId9" w:history="1">
        <w:r w:rsidRPr="002C1C24">
          <w:rPr>
            <w:rStyle w:val="Hyperlink"/>
            <w:rFonts w:ascii="Roboto" w:hAnsi="Roboto"/>
            <w:color w:val="auto"/>
            <w:sz w:val="21"/>
            <w:szCs w:val="21"/>
            <w:u w:val="none"/>
            <w:shd w:val="clear" w:color="auto" w:fill="FFFFFF"/>
          </w:rPr>
          <w:t>hostility</w:t>
        </w:r>
      </w:hyperlink>
      <w:r w:rsidRPr="002C1C24">
        <w:rPr>
          <w:rFonts w:ascii="Roboto" w:hAnsi="Roboto"/>
          <w:sz w:val="21"/>
          <w:szCs w:val="21"/>
          <w:shd w:val="clear" w:color="auto" w:fill="FFFFFF"/>
        </w:rPr>
        <w:t>.</w:t>
      </w:r>
    </w:p>
    <w:p w14:paraId="1FF2A0DC" w14:textId="77777777" w:rsidR="00550CE2" w:rsidRPr="002C1C24" w:rsidRDefault="00550CE2" w:rsidP="00550CE2">
      <w:pPr>
        <w:spacing w:after="0" w:line="240" w:lineRule="auto"/>
        <w:rPr>
          <w:rFonts w:ascii="Roboto" w:hAnsi="Roboto"/>
          <w:sz w:val="21"/>
          <w:szCs w:val="21"/>
          <w:shd w:val="clear" w:color="auto" w:fill="FFFFFF"/>
        </w:rPr>
      </w:pPr>
      <w:r w:rsidRPr="002C1C24">
        <w:rPr>
          <w:rFonts w:ascii="Roboto" w:hAnsi="Roboto"/>
          <w:sz w:val="21"/>
          <w:szCs w:val="21"/>
          <w:shd w:val="clear" w:color="auto" w:fill="FFFFFF"/>
        </w:rPr>
        <w:t>3.Bargaining- negotiate the terms and conditions of a transaction.</w:t>
      </w:r>
    </w:p>
    <w:p w14:paraId="3A11E0D4" w14:textId="77777777" w:rsidR="00550CE2" w:rsidRPr="002C1C24" w:rsidRDefault="00550CE2" w:rsidP="00550CE2">
      <w:pPr>
        <w:spacing w:after="0" w:line="240" w:lineRule="auto"/>
        <w:rPr>
          <w:rFonts w:ascii="Roboto" w:hAnsi="Roboto"/>
          <w:sz w:val="21"/>
          <w:szCs w:val="21"/>
          <w:shd w:val="clear" w:color="auto" w:fill="FFFFFF"/>
        </w:rPr>
      </w:pPr>
      <w:r w:rsidRPr="002C1C24">
        <w:rPr>
          <w:rFonts w:ascii="Roboto" w:hAnsi="Roboto"/>
          <w:sz w:val="21"/>
          <w:szCs w:val="21"/>
          <w:shd w:val="clear" w:color="auto" w:fill="FFFFFF"/>
        </w:rPr>
        <w:t>4.Depression- feelings of severe </w:t>
      </w:r>
      <w:hyperlink r:id="rId10" w:history="1">
        <w:r w:rsidRPr="002C1C24">
          <w:rPr>
            <w:rStyle w:val="Hyperlink"/>
            <w:rFonts w:ascii="Roboto" w:hAnsi="Roboto"/>
            <w:color w:val="auto"/>
            <w:sz w:val="21"/>
            <w:szCs w:val="21"/>
            <w:u w:val="none"/>
            <w:shd w:val="clear" w:color="auto" w:fill="FFFFFF"/>
          </w:rPr>
          <w:t>despondency</w:t>
        </w:r>
      </w:hyperlink>
      <w:r w:rsidRPr="002C1C24">
        <w:rPr>
          <w:rFonts w:ascii="Roboto" w:hAnsi="Roboto"/>
          <w:sz w:val="21"/>
          <w:szCs w:val="21"/>
          <w:shd w:val="clear" w:color="auto" w:fill="FFFFFF"/>
        </w:rPr>
        <w:t> and dejection</w:t>
      </w:r>
    </w:p>
    <w:p w14:paraId="5AEAF4BD" w14:textId="77777777" w:rsidR="00550CE2" w:rsidRPr="002C1C24" w:rsidRDefault="00550CE2" w:rsidP="00550CE2">
      <w:pPr>
        <w:spacing w:after="0" w:line="240" w:lineRule="auto"/>
        <w:rPr>
          <w:rStyle w:val="aranob"/>
          <w:rFonts w:ascii="Roboto" w:hAnsi="Roboto"/>
          <w:sz w:val="21"/>
          <w:szCs w:val="21"/>
          <w:shd w:val="clear" w:color="auto" w:fill="FFFFFF"/>
        </w:rPr>
      </w:pPr>
      <w:r w:rsidRPr="002C1C24">
        <w:rPr>
          <w:rFonts w:ascii="Roboto" w:hAnsi="Roboto"/>
          <w:sz w:val="21"/>
          <w:szCs w:val="21"/>
          <w:shd w:val="clear" w:color="auto" w:fill="FFFFFF"/>
        </w:rPr>
        <w:t>5.Acceptance- the action of </w:t>
      </w:r>
      <w:hyperlink r:id="rId11" w:history="1">
        <w:r w:rsidRPr="002C1C24">
          <w:rPr>
            <w:rStyle w:val="Hyperlink"/>
            <w:rFonts w:ascii="Roboto" w:hAnsi="Roboto"/>
            <w:color w:val="auto"/>
            <w:sz w:val="21"/>
            <w:szCs w:val="21"/>
            <w:u w:val="none"/>
            <w:shd w:val="clear" w:color="auto" w:fill="FFFFFF"/>
          </w:rPr>
          <w:t>consenting</w:t>
        </w:r>
      </w:hyperlink>
      <w:r w:rsidRPr="002C1C24">
        <w:rPr>
          <w:rFonts w:ascii="Roboto" w:hAnsi="Roboto"/>
          <w:sz w:val="21"/>
          <w:szCs w:val="21"/>
          <w:shd w:val="clear" w:color="auto" w:fill="FFFFFF"/>
        </w:rPr>
        <w:t> to receive or </w:t>
      </w:r>
      <w:hyperlink r:id="rId12" w:history="1">
        <w:r w:rsidRPr="002C1C24">
          <w:rPr>
            <w:rStyle w:val="Hyperlink"/>
            <w:rFonts w:ascii="Roboto" w:hAnsi="Roboto"/>
            <w:color w:val="auto"/>
            <w:sz w:val="21"/>
            <w:szCs w:val="21"/>
            <w:u w:val="none"/>
            <w:shd w:val="clear" w:color="auto" w:fill="FFFFFF"/>
          </w:rPr>
          <w:t>undertake</w:t>
        </w:r>
      </w:hyperlink>
      <w:r w:rsidRPr="002C1C24">
        <w:rPr>
          <w:rFonts w:ascii="Roboto" w:hAnsi="Roboto"/>
          <w:sz w:val="21"/>
          <w:szCs w:val="21"/>
          <w:shd w:val="clear" w:color="auto" w:fill="FFFFFF"/>
        </w:rPr>
        <w:t xml:space="preserve"> something offered. </w:t>
      </w:r>
      <w:r w:rsidRPr="002C1C24">
        <w:rPr>
          <w:rStyle w:val="aranob"/>
          <w:rFonts w:ascii="Roboto" w:hAnsi="Roboto"/>
          <w:sz w:val="21"/>
          <w:szCs w:val="21"/>
          <w:shd w:val="clear" w:color="auto" w:fill="FFFFFF"/>
        </w:rPr>
        <w:t xml:space="preserve"> </w:t>
      </w:r>
    </w:p>
    <w:p w14:paraId="02BBDAB2" w14:textId="77777777" w:rsidR="00550CE2" w:rsidRPr="002C1C24" w:rsidRDefault="00550CE2" w:rsidP="00550CE2">
      <w:pPr>
        <w:spacing w:after="0" w:line="240" w:lineRule="auto"/>
      </w:pPr>
    </w:p>
    <w:p w14:paraId="7BC17E95" w14:textId="155C646F" w:rsidR="00550CE2" w:rsidRPr="002C1C24" w:rsidRDefault="00550CE2" w:rsidP="00550CE2">
      <w:pPr>
        <w:spacing w:after="0" w:line="240" w:lineRule="auto"/>
      </w:pPr>
      <w:r w:rsidRPr="002C1C24">
        <w:t>Psychologist</w:t>
      </w:r>
      <w:r w:rsidR="009D1572" w:rsidRPr="002C1C24">
        <w:t>-</w:t>
      </w:r>
      <w:r w:rsidR="009D1572" w:rsidRPr="002C1C24">
        <w:rPr>
          <w:rFonts w:ascii="Roboto" w:hAnsi="Roboto"/>
          <w:sz w:val="21"/>
          <w:szCs w:val="21"/>
          <w:shd w:val="clear" w:color="auto" w:fill="FFFFFF"/>
        </w:rPr>
        <w:t xml:space="preserve"> an expert or specialist in psychology.</w:t>
      </w:r>
      <w:r w:rsidRPr="002C1C24">
        <w:t xml:space="preserve"> </w:t>
      </w:r>
    </w:p>
    <w:p w14:paraId="00EF734E" w14:textId="77777777" w:rsidR="005D450A" w:rsidRPr="002C1C24" w:rsidRDefault="005D450A" w:rsidP="00550CE2">
      <w:pPr>
        <w:spacing w:after="0" w:line="240" w:lineRule="auto"/>
      </w:pPr>
    </w:p>
    <w:p w14:paraId="49220282" w14:textId="7E89A0EC" w:rsidR="00550CE2" w:rsidRPr="002C1C24" w:rsidRDefault="00550CE2" w:rsidP="00550CE2">
      <w:pPr>
        <w:spacing w:after="0" w:line="240" w:lineRule="auto"/>
      </w:pPr>
      <w:r w:rsidRPr="002C1C24">
        <w:t>Therapist</w:t>
      </w:r>
      <w:r w:rsidR="009D1572" w:rsidRPr="002C1C24">
        <w:t>-</w:t>
      </w:r>
      <w:r w:rsidR="009D1572" w:rsidRPr="002C1C24">
        <w:rPr>
          <w:rFonts w:ascii="Roboto" w:hAnsi="Roboto"/>
          <w:sz w:val="21"/>
          <w:szCs w:val="21"/>
          <w:shd w:val="clear" w:color="auto" w:fill="FFFFFF"/>
        </w:rPr>
        <w:t xml:space="preserve"> a person who treats mental conditions by verbal communication and </w:t>
      </w:r>
      <w:proofErr w:type="gramStart"/>
      <w:r w:rsidR="009D1572" w:rsidRPr="002C1C24">
        <w:rPr>
          <w:rFonts w:ascii="Roboto" w:hAnsi="Roboto"/>
          <w:sz w:val="21"/>
          <w:szCs w:val="21"/>
          <w:shd w:val="clear" w:color="auto" w:fill="FFFFFF"/>
        </w:rPr>
        <w:t>interaction</w:t>
      </w:r>
      <w:proofErr w:type="gramEnd"/>
    </w:p>
    <w:p w14:paraId="3E6D9825" w14:textId="77777777" w:rsidR="005D450A" w:rsidRPr="002C1C24" w:rsidRDefault="005D450A" w:rsidP="00550CE2">
      <w:pPr>
        <w:spacing w:after="0" w:line="240" w:lineRule="auto"/>
      </w:pPr>
    </w:p>
    <w:p w14:paraId="4571E9AE" w14:textId="517CDE6B" w:rsidR="00550CE2" w:rsidRPr="002C1C24" w:rsidRDefault="009D1572" w:rsidP="00550CE2">
      <w:pPr>
        <w:spacing w:after="0" w:line="240" w:lineRule="auto"/>
      </w:pPr>
      <w:r w:rsidRPr="002C1C24">
        <w:t>Trauma- a deeply distressing or disturbing experience.</w:t>
      </w:r>
    </w:p>
    <w:p w14:paraId="13D79BB3" w14:textId="77777777" w:rsidR="005D450A" w:rsidRPr="002C1C24" w:rsidRDefault="005D450A" w:rsidP="00550CE2">
      <w:pPr>
        <w:spacing w:after="0" w:line="240" w:lineRule="auto"/>
      </w:pPr>
    </w:p>
    <w:p w14:paraId="3E1E8337" w14:textId="573B2A6E" w:rsidR="00550CE2" w:rsidRPr="002C1C24" w:rsidRDefault="00550CE2" w:rsidP="00550CE2">
      <w:pPr>
        <w:spacing w:after="0" w:line="240" w:lineRule="auto"/>
      </w:pPr>
      <w:r w:rsidRPr="002C1C24">
        <w:t>PTSD</w:t>
      </w:r>
      <w:r w:rsidR="00250C55" w:rsidRPr="002C1C24">
        <w:t xml:space="preserve">- post-traumatic stress disorder- </w:t>
      </w:r>
      <w:r w:rsidR="00250C55" w:rsidRPr="002C1C24">
        <w:rPr>
          <w:rFonts w:ascii="Roboto" w:hAnsi="Roboto"/>
          <w:sz w:val="21"/>
          <w:szCs w:val="21"/>
          <w:shd w:val="clear" w:color="auto" w:fill="FFFFFF"/>
        </w:rPr>
        <w:t>a condition of persistent mental and emotional stress occurring as a result of injury or severe psychological shock, typically involving </w:t>
      </w:r>
      <w:hyperlink r:id="rId13" w:history="1">
        <w:r w:rsidR="00250C55" w:rsidRPr="002C1C24">
          <w:rPr>
            <w:rStyle w:val="Hyperlink"/>
            <w:rFonts w:ascii="Roboto" w:hAnsi="Roboto"/>
            <w:color w:val="auto"/>
            <w:sz w:val="21"/>
            <w:szCs w:val="21"/>
            <w:u w:val="none"/>
            <w:shd w:val="clear" w:color="auto" w:fill="FFFFFF"/>
          </w:rPr>
          <w:t>disturbance</w:t>
        </w:r>
      </w:hyperlink>
      <w:r w:rsidR="00250C55" w:rsidRPr="002C1C24">
        <w:rPr>
          <w:rFonts w:ascii="Roboto" w:hAnsi="Roboto"/>
          <w:sz w:val="21"/>
          <w:szCs w:val="21"/>
          <w:shd w:val="clear" w:color="auto" w:fill="FFFFFF"/>
        </w:rPr>
        <w:t> of sleep and constant vivid recall of the experience, with </w:t>
      </w:r>
      <w:hyperlink r:id="rId14" w:history="1">
        <w:r w:rsidR="00250C55" w:rsidRPr="002C1C24">
          <w:rPr>
            <w:rStyle w:val="Hyperlink"/>
            <w:rFonts w:ascii="Roboto" w:hAnsi="Roboto"/>
            <w:color w:val="auto"/>
            <w:sz w:val="21"/>
            <w:szCs w:val="21"/>
            <w:u w:val="none"/>
            <w:shd w:val="clear" w:color="auto" w:fill="FFFFFF"/>
          </w:rPr>
          <w:t>dulled</w:t>
        </w:r>
      </w:hyperlink>
      <w:r w:rsidR="00250C55" w:rsidRPr="002C1C24">
        <w:rPr>
          <w:rFonts w:ascii="Roboto" w:hAnsi="Roboto"/>
          <w:sz w:val="21"/>
          <w:szCs w:val="21"/>
          <w:shd w:val="clear" w:color="auto" w:fill="FFFFFF"/>
        </w:rPr>
        <w:t> responses to others and to the outside world.</w:t>
      </w:r>
    </w:p>
    <w:p w14:paraId="593503FB" w14:textId="77777777" w:rsidR="00250C55" w:rsidRPr="002C1C24" w:rsidRDefault="00250C55" w:rsidP="00550CE2">
      <w:pPr>
        <w:spacing w:after="0" w:line="240" w:lineRule="auto"/>
      </w:pPr>
    </w:p>
    <w:p w14:paraId="5E9135B4" w14:textId="20F7854C" w:rsidR="00550CE2" w:rsidRPr="002C1C24" w:rsidRDefault="00550CE2" w:rsidP="00550CE2">
      <w:pPr>
        <w:spacing w:after="0" w:line="240" w:lineRule="auto"/>
      </w:pPr>
      <w:r w:rsidRPr="002C1C24">
        <w:t>Depression</w:t>
      </w:r>
      <w:r w:rsidR="00250C55" w:rsidRPr="002C1C24">
        <w:t>-</w:t>
      </w:r>
      <w:r w:rsidR="00250C55" w:rsidRPr="002C1C24">
        <w:rPr>
          <w:rFonts w:ascii="Roboto" w:hAnsi="Roboto"/>
          <w:sz w:val="21"/>
          <w:szCs w:val="21"/>
          <w:shd w:val="clear" w:color="auto" w:fill="FFFFFF"/>
        </w:rPr>
        <w:t xml:space="preserve"> feelings of severe </w:t>
      </w:r>
      <w:hyperlink r:id="rId15" w:history="1">
        <w:r w:rsidR="00250C55" w:rsidRPr="002C1C24">
          <w:rPr>
            <w:rStyle w:val="Hyperlink"/>
            <w:rFonts w:ascii="Roboto" w:hAnsi="Roboto"/>
            <w:color w:val="auto"/>
            <w:sz w:val="21"/>
            <w:szCs w:val="21"/>
            <w:u w:val="none"/>
            <w:shd w:val="clear" w:color="auto" w:fill="FFFFFF"/>
          </w:rPr>
          <w:t>despondency</w:t>
        </w:r>
      </w:hyperlink>
      <w:r w:rsidR="00250C55" w:rsidRPr="002C1C24">
        <w:rPr>
          <w:rFonts w:ascii="Roboto" w:hAnsi="Roboto"/>
          <w:sz w:val="21"/>
          <w:szCs w:val="21"/>
          <w:shd w:val="clear" w:color="auto" w:fill="FFFFFF"/>
        </w:rPr>
        <w:t> and dejection</w:t>
      </w:r>
    </w:p>
    <w:p w14:paraId="6C93F890" w14:textId="77777777" w:rsidR="005D450A" w:rsidRPr="002C1C24" w:rsidRDefault="005D450A" w:rsidP="00550CE2">
      <w:pPr>
        <w:spacing w:after="0" w:line="240" w:lineRule="auto"/>
      </w:pPr>
    </w:p>
    <w:p w14:paraId="03C63341" w14:textId="7E4D0A60" w:rsidR="00550CE2" w:rsidRPr="002C1C24" w:rsidRDefault="00550CE2" w:rsidP="00550CE2">
      <w:pPr>
        <w:spacing w:after="0" w:line="240" w:lineRule="auto"/>
      </w:pPr>
      <w:r w:rsidRPr="002C1C24">
        <w:t>Anxiety</w:t>
      </w:r>
      <w:r w:rsidR="00250C55" w:rsidRPr="002C1C24">
        <w:t>-</w:t>
      </w:r>
      <w:r w:rsidR="00250C55" w:rsidRPr="002C1C24">
        <w:rPr>
          <w:rFonts w:ascii="Roboto" w:hAnsi="Roboto"/>
          <w:sz w:val="21"/>
          <w:szCs w:val="21"/>
          <w:shd w:val="clear" w:color="auto" w:fill="FFFFFF"/>
        </w:rPr>
        <w:t xml:space="preserve"> a feeling of worry, </w:t>
      </w:r>
      <w:hyperlink r:id="rId16" w:history="1">
        <w:r w:rsidR="00250C55" w:rsidRPr="002C1C24">
          <w:rPr>
            <w:rStyle w:val="Hyperlink"/>
            <w:rFonts w:ascii="Roboto" w:hAnsi="Roboto"/>
            <w:color w:val="auto"/>
            <w:sz w:val="21"/>
            <w:szCs w:val="21"/>
            <w:u w:val="none"/>
            <w:shd w:val="clear" w:color="auto" w:fill="FFFFFF"/>
          </w:rPr>
          <w:t>nervousness</w:t>
        </w:r>
      </w:hyperlink>
      <w:r w:rsidR="00250C55" w:rsidRPr="002C1C24">
        <w:rPr>
          <w:rFonts w:ascii="Roboto" w:hAnsi="Roboto"/>
          <w:sz w:val="21"/>
          <w:szCs w:val="21"/>
          <w:shd w:val="clear" w:color="auto" w:fill="FFFFFF"/>
        </w:rPr>
        <w:t>, or unease, typically about an </w:t>
      </w:r>
      <w:hyperlink r:id="rId17" w:history="1">
        <w:r w:rsidR="00250C55" w:rsidRPr="002C1C24">
          <w:rPr>
            <w:rStyle w:val="Hyperlink"/>
            <w:rFonts w:ascii="Roboto" w:hAnsi="Roboto"/>
            <w:color w:val="auto"/>
            <w:sz w:val="21"/>
            <w:szCs w:val="21"/>
            <w:u w:val="none"/>
            <w:shd w:val="clear" w:color="auto" w:fill="FFFFFF"/>
          </w:rPr>
          <w:t>imminent</w:t>
        </w:r>
      </w:hyperlink>
      <w:r w:rsidR="00250C55" w:rsidRPr="002C1C24">
        <w:rPr>
          <w:rFonts w:ascii="Roboto" w:hAnsi="Roboto"/>
          <w:sz w:val="21"/>
          <w:szCs w:val="21"/>
          <w:shd w:val="clear" w:color="auto" w:fill="FFFFFF"/>
        </w:rPr>
        <w:t> event or something with an uncertain outcome.</w:t>
      </w:r>
    </w:p>
    <w:p w14:paraId="78983D96" w14:textId="77777777" w:rsidR="00250C55" w:rsidRPr="002C1C24" w:rsidRDefault="00250C55" w:rsidP="00550CE2">
      <w:pPr>
        <w:spacing w:after="0" w:line="240" w:lineRule="auto"/>
      </w:pPr>
    </w:p>
    <w:p w14:paraId="1E2E3CEF" w14:textId="47A74E0C" w:rsidR="00550CE2" w:rsidRPr="002C1C24" w:rsidRDefault="00550CE2" w:rsidP="00550CE2">
      <w:pPr>
        <w:spacing w:after="0" w:line="240" w:lineRule="auto"/>
      </w:pPr>
      <w:r w:rsidRPr="002C1C24">
        <w:t>Try</w:t>
      </w:r>
      <w:r w:rsidR="00250C55" w:rsidRPr="002C1C24">
        <w:t>-</w:t>
      </w:r>
      <w:r w:rsidR="00250C55" w:rsidRPr="002C1C24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proofErr w:type="gramStart"/>
      <w:r w:rsidR="00250C55" w:rsidRPr="002C1C24">
        <w:rPr>
          <w:rFonts w:ascii="Roboto" w:hAnsi="Roboto"/>
          <w:sz w:val="21"/>
          <w:szCs w:val="21"/>
          <w:shd w:val="clear" w:color="auto" w:fill="FFFFFF"/>
        </w:rPr>
        <w:t>make an attempt</w:t>
      </w:r>
      <w:proofErr w:type="gramEnd"/>
      <w:r w:rsidR="00250C55" w:rsidRPr="002C1C24">
        <w:rPr>
          <w:rFonts w:ascii="Roboto" w:hAnsi="Roboto"/>
          <w:sz w:val="21"/>
          <w:szCs w:val="21"/>
          <w:shd w:val="clear" w:color="auto" w:fill="FFFFFF"/>
        </w:rPr>
        <w:t xml:space="preserve"> or effort to do something.</w:t>
      </w:r>
    </w:p>
    <w:p w14:paraId="604C5A22" w14:textId="77777777" w:rsidR="005D450A" w:rsidRPr="002C1C24" w:rsidRDefault="005D450A" w:rsidP="00550CE2">
      <w:pPr>
        <w:spacing w:after="0" w:line="240" w:lineRule="auto"/>
      </w:pPr>
    </w:p>
    <w:p w14:paraId="6EE46CB2" w14:textId="7D271B39" w:rsidR="00550CE2" w:rsidRPr="002C1C24" w:rsidRDefault="00550CE2" w:rsidP="00550CE2">
      <w:pPr>
        <w:spacing w:after="0" w:line="240" w:lineRule="auto"/>
      </w:pPr>
      <w:r w:rsidRPr="002C1C24">
        <w:t>Okay</w:t>
      </w:r>
      <w:r w:rsidR="005D450A" w:rsidRPr="002C1C24">
        <w:t>-</w:t>
      </w:r>
      <w:r w:rsidR="005D450A" w:rsidRPr="002C1C24">
        <w:rPr>
          <w:rFonts w:ascii="Roboto" w:hAnsi="Roboto"/>
          <w:sz w:val="21"/>
          <w:szCs w:val="21"/>
          <w:shd w:val="clear" w:color="auto" w:fill="FFFFFF"/>
        </w:rPr>
        <w:t xml:space="preserve"> used to express </w:t>
      </w:r>
      <w:hyperlink r:id="rId18" w:history="1">
        <w:r w:rsidR="005D450A" w:rsidRPr="002C1C24">
          <w:rPr>
            <w:rStyle w:val="Hyperlink"/>
            <w:rFonts w:ascii="Roboto" w:hAnsi="Roboto"/>
            <w:color w:val="auto"/>
            <w:sz w:val="21"/>
            <w:szCs w:val="21"/>
            <w:u w:val="none"/>
            <w:shd w:val="clear" w:color="auto" w:fill="FFFFFF"/>
          </w:rPr>
          <w:t>assent</w:t>
        </w:r>
      </w:hyperlink>
      <w:r w:rsidR="005D450A" w:rsidRPr="002C1C24">
        <w:rPr>
          <w:rFonts w:ascii="Roboto" w:hAnsi="Roboto"/>
          <w:sz w:val="21"/>
          <w:szCs w:val="21"/>
          <w:shd w:val="clear" w:color="auto" w:fill="FFFFFF"/>
        </w:rPr>
        <w:t>, agreement, or acceptance.</w:t>
      </w:r>
      <w:r w:rsidRPr="002C1C24">
        <w:t xml:space="preserve"> </w:t>
      </w:r>
    </w:p>
    <w:p w14:paraId="7AFD01CE" w14:textId="77777777" w:rsidR="005D450A" w:rsidRPr="002C1C24" w:rsidRDefault="005D450A" w:rsidP="00550CE2">
      <w:pPr>
        <w:spacing w:after="0" w:line="240" w:lineRule="auto"/>
      </w:pPr>
    </w:p>
    <w:p w14:paraId="4C2ADAA1" w14:textId="232DD845" w:rsidR="00550CE2" w:rsidRPr="002C1C24" w:rsidRDefault="00550CE2" w:rsidP="00550CE2">
      <w:pPr>
        <w:spacing w:after="0" w:line="240" w:lineRule="auto"/>
      </w:pPr>
      <w:r w:rsidRPr="002C1C24">
        <w:t>Widow brain</w:t>
      </w:r>
      <w:r w:rsidR="005D450A" w:rsidRPr="002C1C24">
        <w:t>- Widow Brain is a term used to describe the fogginess and disconnect that can set in after the death of a spouse. This feeling is thought to be a coping mechanism, where the brain attempts to shield itself from the pain of a significant trauma or loss. Widow’s Brain is also commonly referred to as Widow Fog or simply trauma brain.</w:t>
      </w:r>
    </w:p>
    <w:p w14:paraId="017ADD3F" w14:textId="77777777" w:rsidR="005D450A" w:rsidRPr="002C1C24" w:rsidRDefault="005D450A" w:rsidP="00550CE2">
      <w:pPr>
        <w:spacing w:after="0" w:line="240" w:lineRule="auto"/>
      </w:pPr>
    </w:p>
    <w:p w14:paraId="0CD391D4" w14:textId="77777777" w:rsidR="00550CE2" w:rsidRDefault="00550CE2" w:rsidP="00550CE2">
      <w:pPr>
        <w:spacing w:after="0" w:line="240" w:lineRule="auto"/>
        <w:rPr>
          <w:b/>
          <w:bCs/>
          <w:u w:val="single"/>
        </w:rPr>
      </w:pPr>
    </w:p>
    <w:p w14:paraId="44BEE856" w14:textId="77777777" w:rsidR="00550CE2" w:rsidRDefault="00550CE2"/>
    <w:sectPr w:rsidR="00550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CE2"/>
    <w:rsid w:val="00250C55"/>
    <w:rsid w:val="002C1C24"/>
    <w:rsid w:val="00550CE2"/>
    <w:rsid w:val="005D450A"/>
    <w:rsid w:val="009D1572"/>
    <w:rsid w:val="00C316CD"/>
    <w:rsid w:val="00F5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7C342"/>
  <w15:chartTrackingRefBased/>
  <w15:docId w15:val="{C3576F49-577F-476C-A122-4D5F95A1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0CE2"/>
    <w:rPr>
      <w:color w:val="0563C1" w:themeColor="hyperlink"/>
      <w:u w:val="single"/>
    </w:rPr>
  </w:style>
  <w:style w:type="character" w:customStyle="1" w:styleId="aranob">
    <w:name w:val="aranob"/>
    <w:basedOn w:val="DefaultParagraphFont"/>
    <w:rsid w:val="00550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sxsrf=AB5stBiTD4c32Ieqqa9YYGmz8UEMTK_y0Q:1688886000253&amp;q=untrue&amp;si=ACFMAn8Vh8Mk37drt2pTIRWqgL6e6j6zzScB2CN1yDh2n-b3Lcfdi-hRIIZMcerNMwaZhPb_7WZQ9wtBepQjxjwVff0bEmwZcw%3D%3D&amp;expnd=1" TargetMode="External"/><Relationship Id="rId13" Type="http://schemas.openxmlformats.org/officeDocument/2006/relationships/hyperlink" Target="https://www.google.com/search?biw=819&amp;bih=655&amp;sxsrf=AB5stBhlJt2jGSXK77v28euRumC2wvnUcQ:1689475585411&amp;q=disturbance&amp;si=ACFMAn-3JZRSzQzizXTr4ubOpZcLI-8xpwWLwtgoMXfm4CK5YqBw4A8gBOZBvWfxt-NQ-Lbhfe-dTEJNJZKsCeM-eZP92n6GpDzRHVLWx84Gs1utWPjoZio%3D&amp;expnd=1" TargetMode="External"/><Relationship Id="rId18" Type="http://schemas.openxmlformats.org/officeDocument/2006/relationships/hyperlink" Target="https://www.google.com/search?biw=819&amp;bih=655&amp;sxsrf=AB5stBikE5Sy50hKPEK4PPyMwZ2GGuOROw:1689476057441&amp;q=assent&amp;si=ACFMAn8Vh8Mk37drt2pTIRWqgL6eOh-FqxOuRvfgL4hX3Z8qcbn2JbNK8-hthjrcqdIq_Gi7crlJRLgnK6OxItpTTDiVQDVdWQ%3D%3D&amp;expnd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sxsrf=AB5stBiTD4c32Ieqqa9YYGmz8UEMTK_y0Q:1688886000253&amp;q=declaring&amp;si=ACFMAn8hzZSJQsgXIYlkGc-z1vmphgFhjZrPg7-tC8Tr79rJRC1aU0CmOOok93UPftk-7e29mQ2Pvdb_USlUo83hBRodYC3wDA%3D%3D&amp;expnd=1" TargetMode="External"/><Relationship Id="rId12" Type="http://schemas.openxmlformats.org/officeDocument/2006/relationships/hyperlink" Target="https://www.google.com/search?sxsrf=AB5stBgYtoMjrc4L_iaaIpXSgYSrnx6c0A:1688887693201&amp;q=undertake&amp;si=ACFMAn8hzZSJQsgXIYlkGc-z1vmpsHm1g1Z62YTvV8WGmPchk6xh-hUzBloAQv62_yUlwNOKdmhVP3QhgSIFliTJcwCwJcW3cg%3D%3D&amp;expnd=1" TargetMode="External"/><Relationship Id="rId17" Type="http://schemas.openxmlformats.org/officeDocument/2006/relationships/hyperlink" Target="https://www.google.com/search?biw=819&amp;bih=655&amp;sxsrf=AB5stBg0SApB8jq54c_n93yYR74O1bpD8A:1689475949883&amp;q=imminent&amp;si=ACFMAn-fuhiZynqzEWN5DhRvBVhtoq9DTUSrAHEOInmHYrLDBX54nsjhnAH-5ZOYsrPZcZHrUB030r8cn4aoLuJNqSu9xReYZA%3D%3D&amp;expnd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ogle.com/search?biw=819&amp;bih=655&amp;sxsrf=AB5stBg0SApB8jq54c_n93yYR74O1bpD8A:1689475949883&amp;q=nervousness&amp;si=ACFMAn-3JZRSzQzizXTr4ubOpZcLjNHL7faEMsAZZYxC6DXY3ordcXVgqi5PJ6g999F97UVzj4HVfSLq1gJU_-zmOdUa469G5DVzSitA8-4hluTzxLJMuc8%3D&amp;expnd=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biw=819&amp;bih=655&amp;sxsrf=AB5stBgOMb4ANVk5O0d981G3xntVe8sE1w:1689475757438&amp;q=enthusiasm&amp;si=ACFMAn9-5A9OMKPWcg180I9o9Mndhc53tmX2uy_fK2Hsb4Jb4bp2ccZUdtUs0oMo5_fQ4rzubmOzd3DA0Uw1tj3sQQnS-oVISA%3D%3D&amp;expnd=1" TargetMode="External"/><Relationship Id="rId11" Type="http://schemas.openxmlformats.org/officeDocument/2006/relationships/hyperlink" Target="https://www.google.com/search?sxsrf=AB5stBgYtoMjrc4L_iaaIpXSgYSrnx6c0A:1688887693201&amp;q=consenting&amp;si=ACFMAn9-5A9OMKPWcg180I9o9Mndp-0EF6o9o9SdXY8td4NAalJrzxtvROtWw38wvzf7vLR2jN_r9up7Q76oJo34hEmNS0SEJQ%3D%3D&amp;expnd=1" TargetMode="External"/><Relationship Id="rId5" Type="http://schemas.openxmlformats.org/officeDocument/2006/relationships/hyperlink" Target="https://www.google.com/search?biw=819&amp;bih=655&amp;sxsrf=AB5stBj_DVCbRFCVP6-rcDUaGnjpr-awxA:1689475661078&amp;q=sorrow&amp;si=ACFMAn8Vh8Mk37drt2pTIRWqgL6e48-jcyTkIbJB7OVFWeX1Sm4hZ2MCwfpuANndadWwYefvs2JP_klW-foE1Ytw_XefKoVI5A%3D%3D&amp;expnd=1" TargetMode="External"/><Relationship Id="rId15" Type="http://schemas.openxmlformats.org/officeDocument/2006/relationships/hyperlink" Target="https://www.google.com/search?biw=819&amp;bih=655&amp;sxsrf=AB5stBjjVQlpuGAM0JqAjP8sEiv_GezrDQ:1689475824329&amp;q=despondency&amp;si=ACFMAn-3JZRSzQzizXTr4ubOpZcLlNe7Q3BChf33Kku9luDTKPHU_WeJZOIflXdQleZ8ukSdeDUeGIdc9NinEETi72S3d2R9N42i8eX5peEiokUyUhz-YFg%3D&amp;expnd=1" TargetMode="External"/><Relationship Id="rId10" Type="http://schemas.openxmlformats.org/officeDocument/2006/relationships/hyperlink" Target="https://www.google.com/search?sxsrf=AB5stBj04Anuzktiz53totMYyAwOSzKVzQ:1688886177612&amp;q=despondency&amp;si=ACFMAn-3JZRSzQzizXTr4ubOpZcLlNe7Q3BChf33Kku9luDTKPHU_WeJZOIflXdQleZ8ukSdeDUeGIdc9NinEETi72S3d2R9N42i8eX5peEiokUyUhz-YFg%3D&amp;expnd=1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google.com/search?sxsrf=AB5stBho9hFEOlcYfKd7j_tE1CCfG33GOQ:1688884418963&amp;q=sorrow&amp;si=ACFMAn8Vh8Mk37drt2pTIRWqgL6e48-jcyTkIbJB7OVFWeX1Sm4hZ2MCwfpuANndadWwYefvs2JP_klW-foE1Ytw_XefKoVI5A%3D%3D&amp;expnd=1" TargetMode="External"/><Relationship Id="rId9" Type="http://schemas.openxmlformats.org/officeDocument/2006/relationships/hyperlink" Target="https://www.google.com/search?sxsrf=AB5stBjq3VwGmEy2TxRx-th-FpHTCXFAxw:1688886061376&amp;q=hostility&amp;si=ACFMAn8hzZSJQsgXIYlkGc-z1vmpbkNIic9yjeCeMjzC-HMGzzb32Aqp_822f-lHHBs3K3XUfYwomYA0lkyTazwprr5n1J_z8g%3D%3D&amp;expnd=1" TargetMode="External"/><Relationship Id="rId14" Type="http://schemas.openxmlformats.org/officeDocument/2006/relationships/hyperlink" Target="https://www.google.com/search?biw=819&amp;bih=655&amp;sxsrf=AB5stBhlJt2jGSXK77v28euRumC2wvnUcQ:1689475585411&amp;q=dulled&amp;si=ACFMAn8Vh8Mk37drt2pTIRWqgL6e6Hyy3lB1QP5fnyx0ISyHcCpJNSKzOnSG0r7IuWWVTkAfRAjQhZrbOG7Q6sjDTgRhuq8VuA%3D%3D&amp;expn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Bohannon</dc:creator>
  <cp:keywords/>
  <dc:description/>
  <cp:lastModifiedBy>Danielle Bohannon</cp:lastModifiedBy>
  <cp:revision>2</cp:revision>
  <dcterms:created xsi:type="dcterms:W3CDTF">2023-07-12T19:31:00Z</dcterms:created>
  <dcterms:modified xsi:type="dcterms:W3CDTF">2023-07-17T22:27:00Z</dcterms:modified>
</cp:coreProperties>
</file>